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DC725" w14:textId="77777777" w:rsidR="00462428" w:rsidRPr="00C43003" w:rsidRDefault="00462428" w:rsidP="00462428">
      <w:pPr>
        <w:rPr>
          <w:rStyle w:val="a3"/>
          <w:rFonts w:ascii="Calibri" w:hAnsi="Calibri" w:cs="Calibri"/>
          <w:b/>
          <w:shd w:val="clear" w:color="auto" w:fill="FFFFFF"/>
          <w:lang w:val="ru-RU"/>
        </w:rPr>
      </w:pPr>
      <w:r w:rsidRPr="003838FA">
        <w:rPr>
          <w:rFonts w:ascii="Times New Roman" w:hAnsi="Times New Roman" w:cs="Times New Roman"/>
          <w:lang w:val="uk-UA"/>
        </w:rPr>
        <w:t>МЦПД:</w:t>
      </w:r>
      <w:r>
        <w:rPr>
          <w:lang w:val="uk-UA"/>
        </w:rPr>
        <w:t xml:space="preserve"> </w:t>
      </w:r>
      <w:hyperlink r:id="rId4" w:history="1">
        <w:r w:rsidRPr="000D7877">
          <w:rPr>
            <w:rStyle w:val="a3"/>
            <w:rFonts w:ascii="Calibri" w:hAnsi="Calibri" w:cs="Calibri"/>
            <w:b/>
            <w:shd w:val="clear" w:color="auto" w:fill="FFFFFF"/>
          </w:rPr>
          <w:t>http</w:t>
        </w:r>
        <w:r w:rsidRPr="00C43003">
          <w:rPr>
            <w:rStyle w:val="a3"/>
            <w:rFonts w:ascii="Calibri" w:hAnsi="Calibri" w:cs="Calibri"/>
            <w:b/>
            <w:shd w:val="clear" w:color="auto" w:fill="FFFFFF"/>
            <w:lang w:val="ru-RU"/>
          </w:rPr>
          <w:t>://</w:t>
        </w:r>
        <w:proofErr w:type="spellStart"/>
        <w:r w:rsidRPr="000D7877">
          <w:rPr>
            <w:rStyle w:val="a3"/>
            <w:rFonts w:ascii="Calibri" w:hAnsi="Calibri" w:cs="Calibri"/>
            <w:b/>
            <w:shd w:val="clear" w:color="auto" w:fill="FFFFFF"/>
          </w:rPr>
          <w:t>icps</w:t>
        </w:r>
        <w:proofErr w:type="spellEnd"/>
        <w:r w:rsidRPr="00C43003">
          <w:rPr>
            <w:rStyle w:val="a3"/>
            <w:rFonts w:ascii="Calibri" w:hAnsi="Calibri" w:cs="Calibri"/>
            <w:b/>
            <w:shd w:val="clear" w:color="auto" w:fill="FFFFFF"/>
            <w:lang w:val="ru-RU"/>
          </w:rPr>
          <w:t>.</w:t>
        </w:r>
        <w:r w:rsidRPr="000D7877">
          <w:rPr>
            <w:rStyle w:val="a3"/>
            <w:rFonts w:ascii="Calibri" w:hAnsi="Calibri" w:cs="Calibri"/>
            <w:b/>
            <w:shd w:val="clear" w:color="auto" w:fill="FFFFFF"/>
          </w:rPr>
          <w:t>com</w:t>
        </w:r>
        <w:r w:rsidRPr="00C43003">
          <w:rPr>
            <w:rStyle w:val="a3"/>
            <w:rFonts w:ascii="Calibri" w:hAnsi="Calibri" w:cs="Calibri"/>
            <w:b/>
            <w:shd w:val="clear" w:color="auto" w:fill="FFFFFF"/>
            <w:lang w:val="ru-RU"/>
          </w:rPr>
          <w:t>.</w:t>
        </w:r>
        <w:proofErr w:type="spellStart"/>
        <w:r w:rsidRPr="000D7877">
          <w:rPr>
            <w:rStyle w:val="a3"/>
            <w:rFonts w:ascii="Calibri" w:hAnsi="Calibri" w:cs="Calibri"/>
            <w:b/>
            <w:shd w:val="clear" w:color="auto" w:fill="FFFFFF"/>
          </w:rPr>
          <w:t>ua</w:t>
        </w:r>
        <w:proofErr w:type="spellEnd"/>
        <w:r w:rsidRPr="00C43003">
          <w:rPr>
            <w:rStyle w:val="a3"/>
            <w:rFonts w:ascii="Calibri" w:hAnsi="Calibri" w:cs="Calibri"/>
            <w:b/>
            <w:shd w:val="clear" w:color="auto" w:fill="FFFFFF"/>
            <w:lang w:val="ru-RU"/>
          </w:rPr>
          <w:t>/</w:t>
        </w:r>
        <w:proofErr w:type="spellStart"/>
        <w:r w:rsidRPr="000D7877">
          <w:rPr>
            <w:rStyle w:val="a3"/>
            <w:rFonts w:ascii="Calibri" w:hAnsi="Calibri" w:cs="Calibri"/>
            <w:b/>
            <w:shd w:val="clear" w:color="auto" w:fill="FFFFFF"/>
          </w:rPr>
          <w:t>mtspd</w:t>
        </w:r>
        <w:proofErr w:type="spellEnd"/>
        <w:r w:rsidRPr="00C43003">
          <w:rPr>
            <w:rStyle w:val="a3"/>
            <w:rFonts w:ascii="Calibri" w:hAnsi="Calibri" w:cs="Calibri"/>
            <w:b/>
            <w:shd w:val="clear" w:color="auto" w:fill="FFFFFF"/>
            <w:lang w:val="ru-RU"/>
          </w:rPr>
          <w:t>-</w:t>
        </w:r>
        <w:proofErr w:type="spellStart"/>
        <w:r w:rsidRPr="000D7877">
          <w:rPr>
            <w:rStyle w:val="a3"/>
            <w:rFonts w:ascii="Calibri" w:hAnsi="Calibri" w:cs="Calibri"/>
            <w:b/>
            <w:shd w:val="clear" w:color="auto" w:fill="FFFFFF"/>
          </w:rPr>
          <w:t>vypustyv</w:t>
        </w:r>
        <w:proofErr w:type="spellEnd"/>
        <w:r w:rsidRPr="00C43003">
          <w:rPr>
            <w:rStyle w:val="a3"/>
            <w:rFonts w:ascii="Calibri" w:hAnsi="Calibri" w:cs="Calibri"/>
            <w:b/>
            <w:shd w:val="clear" w:color="auto" w:fill="FFFFFF"/>
            <w:lang w:val="ru-RU"/>
          </w:rPr>
          <w:t>-</w:t>
        </w:r>
        <w:proofErr w:type="spellStart"/>
        <w:r w:rsidRPr="000D7877">
          <w:rPr>
            <w:rStyle w:val="a3"/>
            <w:rFonts w:ascii="Calibri" w:hAnsi="Calibri" w:cs="Calibri"/>
            <w:b/>
            <w:shd w:val="clear" w:color="auto" w:fill="FFFFFF"/>
          </w:rPr>
          <w:t>otsinku</w:t>
        </w:r>
        <w:proofErr w:type="spellEnd"/>
        <w:r w:rsidRPr="00C43003">
          <w:rPr>
            <w:rStyle w:val="a3"/>
            <w:rFonts w:ascii="Calibri" w:hAnsi="Calibri" w:cs="Calibri"/>
            <w:b/>
            <w:shd w:val="clear" w:color="auto" w:fill="FFFFFF"/>
            <w:lang w:val="ru-RU"/>
          </w:rPr>
          <w:t>-</w:t>
        </w:r>
        <w:proofErr w:type="spellStart"/>
        <w:r w:rsidRPr="000D7877">
          <w:rPr>
            <w:rStyle w:val="a3"/>
            <w:rFonts w:ascii="Calibri" w:hAnsi="Calibri" w:cs="Calibri"/>
            <w:b/>
            <w:shd w:val="clear" w:color="auto" w:fill="FFFFFF"/>
          </w:rPr>
          <w:t>mistsevykh</w:t>
        </w:r>
        <w:proofErr w:type="spellEnd"/>
        <w:r w:rsidRPr="00C43003">
          <w:rPr>
            <w:rStyle w:val="a3"/>
            <w:rFonts w:ascii="Calibri" w:hAnsi="Calibri" w:cs="Calibri"/>
            <w:b/>
            <w:shd w:val="clear" w:color="auto" w:fill="FFFFFF"/>
            <w:lang w:val="ru-RU"/>
          </w:rPr>
          <w:t>/</w:t>
        </w:r>
        <w:proofErr w:type="spellStart"/>
        <w:r w:rsidRPr="000D7877">
          <w:rPr>
            <w:rStyle w:val="a3"/>
            <w:rFonts w:ascii="Calibri" w:hAnsi="Calibri" w:cs="Calibri"/>
            <w:b/>
            <w:shd w:val="clear" w:color="auto" w:fill="FFFFFF"/>
          </w:rPr>
          <w:t>rehionalnykh</w:t>
        </w:r>
        <w:proofErr w:type="spellEnd"/>
        <w:r w:rsidRPr="00C43003">
          <w:rPr>
            <w:rStyle w:val="a3"/>
            <w:rFonts w:ascii="Calibri" w:hAnsi="Calibri" w:cs="Calibri"/>
            <w:b/>
            <w:shd w:val="clear" w:color="auto" w:fill="FFFFFF"/>
            <w:lang w:val="ru-RU"/>
          </w:rPr>
          <w:t>-</w:t>
        </w:r>
        <w:proofErr w:type="spellStart"/>
        <w:r w:rsidRPr="000D7877">
          <w:rPr>
            <w:rStyle w:val="a3"/>
            <w:rFonts w:ascii="Calibri" w:hAnsi="Calibri" w:cs="Calibri"/>
            <w:b/>
            <w:shd w:val="clear" w:color="auto" w:fill="FFFFFF"/>
          </w:rPr>
          <w:t>zakhodiv</w:t>
        </w:r>
        <w:proofErr w:type="spellEnd"/>
        <w:r w:rsidRPr="00C43003">
          <w:rPr>
            <w:rStyle w:val="a3"/>
            <w:rFonts w:ascii="Calibri" w:hAnsi="Calibri" w:cs="Calibri"/>
            <w:b/>
            <w:shd w:val="clear" w:color="auto" w:fill="FFFFFF"/>
            <w:lang w:val="ru-RU"/>
          </w:rPr>
          <w:t>-</w:t>
        </w:r>
        <w:r w:rsidRPr="000D7877">
          <w:rPr>
            <w:rStyle w:val="a3"/>
            <w:rFonts w:ascii="Calibri" w:hAnsi="Calibri" w:cs="Calibri"/>
            <w:b/>
            <w:shd w:val="clear" w:color="auto" w:fill="FFFFFF"/>
          </w:rPr>
          <w:t>za</w:t>
        </w:r>
        <w:r w:rsidRPr="00C43003">
          <w:rPr>
            <w:rStyle w:val="a3"/>
            <w:rFonts w:ascii="Calibri" w:hAnsi="Calibri" w:cs="Calibri"/>
            <w:b/>
            <w:shd w:val="clear" w:color="auto" w:fill="FFFFFF"/>
            <w:lang w:val="ru-RU"/>
          </w:rPr>
          <w:t>-</w:t>
        </w:r>
        <w:proofErr w:type="spellStart"/>
        <w:r w:rsidRPr="000D7877">
          <w:rPr>
            <w:rStyle w:val="a3"/>
            <w:rFonts w:ascii="Calibri" w:hAnsi="Calibri" w:cs="Calibri"/>
            <w:b/>
            <w:shd w:val="clear" w:color="auto" w:fill="FFFFFF"/>
          </w:rPr>
          <w:t>lyutyy</w:t>
        </w:r>
        <w:proofErr w:type="spellEnd"/>
        <w:r w:rsidRPr="00C43003">
          <w:rPr>
            <w:rStyle w:val="a3"/>
            <w:rFonts w:ascii="Calibri" w:hAnsi="Calibri" w:cs="Calibri"/>
            <w:b/>
            <w:shd w:val="clear" w:color="auto" w:fill="FFFFFF"/>
            <w:lang w:val="ru-RU"/>
          </w:rPr>
          <w:t>--</w:t>
        </w:r>
        <w:proofErr w:type="spellStart"/>
        <w:r w:rsidRPr="000D7877">
          <w:rPr>
            <w:rStyle w:val="a3"/>
            <w:rFonts w:ascii="Calibri" w:hAnsi="Calibri" w:cs="Calibri"/>
            <w:b/>
            <w:shd w:val="clear" w:color="auto" w:fill="FFFFFF"/>
          </w:rPr>
          <w:t>kviten</w:t>
        </w:r>
        <w:proofErr w:type="spellEnd"/>
        <w:r w:rsidRPr="00C43003">
          <w:rPr>
            <w:rStyle w:val="a3"/>
            <w:rFonts w:ascii="Calibri" w:hAnsi="Calibri" w:cs="Calibri"/>
            <w:b/>
            <w:shd w:val="clear" w:color="auto" w:fill="FFFFFF"/>
            <w:lang w:val="ru-RU"/>
          </w:rPr>
          <w:t>-2021-</w:t>
        </w:r>
        <w:proofErr w:type="spellStart"/>
        <w:r w:rsidRPr="000D7877">
          <w:rPr>
            <w:rStyle w:val="a3"/>
            <w:rFonts w:ascii="Calibri" w:hAnsi="Calibri" w:cs="Calibri"/>
            <w:b/>
            <w:shd w:val="clear" w:color="auto" w:fill="FFFFFF"/>
          </w:rPr>
          <w:t>roku</w:t>
        </w:r>
        <w:proofErr w:type="spellEnd"/>
        <w:r w:rsidRPr="00C43003">
          <w:rPr>
            <w:rStyle w:val="a3"/>
            <w:rFonts w:ascii="Calibri" w:hAnsi="Calibri" w:cs="Calibri"/>
            <w:b/>
            <w:shd w:val="clear" w:color="auto" w:fill="FFFFFF"/>
            <w:lang w:val="ru-RU"/>
          </w:rPr>
          <w:t>/?</w:t>
        </w:r>
        <w:proofErr w:type="spellStart"/>
        <w:r w:rsidRPr="000D7877">
          <w:rPr>
            <w:rStyle w:val="a3"/>
            <w:rFonts w:ascii="Calibri" w:hAnsi="Calibri" w:cs="Calibri"/>
            <w:b/>
            <w:shd w:val="clear" w:color="auto" w:fill="FFFFFF"/>
          </w:rPr>
          <w:t>fbclid</w:t>
        </w:r>
        <w:proofErr w:type="spellEnd"/>
        <w:r w:rsidRPr="00C43003">
          <w:rPr>
            <w:rStyle w:val="a3"/>
            <w:rFonts w:ascii="Calibri" w:hAnsi="Calibri" w:cs="Calibri"/>
            <w:b/>
            <w:shd w:val="clear" w:color="auto" w:fill="FFFFFF"/>
            <w:lang w:val="ru-RU"/>
          </w:rPr>
          <w:t>=</w:t>
        </w:r>
        <w:proofErr w:type="spellStart"/>
        <w:r w:rsidRPr="000D7877">
          <w:rPr>
            <w:rStyle w:val="a3"/>
            <w:rFonts w:ascii="Calibri" w:hAnsi="Calibri" w:cs="Calibri"/>
            <w:b/>
            <w:shd w:val="clear" w:color="auto" w:fill="FFFFFF"/>
          </w:rPr>
          <w:t>IwAR</w:t>
        </w:r>
        <w:proofErr w:type="spellEnd"/>
        <w:r w:rsidRPr="00C43003">
          <w:rPr>
            <w:rStyle w:val="a3"/>
            <w:rFonts w:ascii="Calibri" w:hAnsi="Calibri" w:cs="Calibri"/>
            <w:b/>
            <w:shd w:val="clear" w:color="auto" w:fill="FFFFFF"/>
            <w:lang w:val="ru-RU"/>
          </w:rPr>
          <w:t>368</w:t>
        </w:r>
        <w:proofErr w:type="spellStart"/>
        <w:r w:rsidRPr="000D7877">
          <w:rPr>
            <w:rStyle w:val="a3"/>
            <w:rFonts w:ascii="Calibri" w:hAnsi="Calibri" w:cs="Calibri"/>
            <w:b/>
            <w:shd w:val="clear" w:color="auto" w:fill="FFFFFF"/>
          </w:rPr>
          <w:t>vLW</w:t>
        </w:r>
        <w:proofErr w:type="spellEnd"/>
        <w:r w:rsidRPr="00C43003">
          <w:rPr>
            <w:rStyle w:val="a3"/>
            <w:rFonts w:ascii="Calibri" w:hAnsi="Calibri" w:cs="Calibri"/>
            <w:b/>
            <w:shd w:val="clear" w:color="auto" w:fill="FFFFFF"/>
            <w:lang w:val="ru-RU"/>
          </w:rPr>
          <w:t>-</w:t>
        </w:r>
        <w:proofErr w:type="spellStart"/>
        <w:r w:rsidRPr="000D7877">
          <w:rPr>
            <w:rStyle w:val="a3"/>
            <w:rFonts w:ascii="Calibri" w:hAnsi="Calibri" w:cs="Calibri"/>
            <w:b/>
            <w:shd w:val="clear" w:color="auto" w:fill="FFFFFF"/>
          </w:rPr>
          <w:t>nYf</w:t>
        </w:r>
        <w:proofErr w:type="spellEnd"/>
        <w:r w:rsidRPr="00C43003">
          <w:rPr>
            <w:rStyle w:val="a3"/>
            <w:rFonts w:ascii="Calibri" w:hAnsi="Calibri" w:cs="Calibri"/>
            <w:b/>
            <w:shd w:val="clear" w:color="auto" w:fill="FFFFFF"/>
            <w:lang w:val="ru-RU"/>
          </w:rPr>
          <w:t>3</w:t>
        </w:r>
        <w:proofErr w:type="spellStart"/>
        <w:r w:rsidRPr="000D7877">
          <w:rPr>
            <w:rStyle w:val="a3"/>
            <w:rFonts w:ascii="Calibri" w:hAnsi="Calibri" w:cs="Calibri"/>
            <w:b/>
            <w:shd w:val="clear" w:color="auto" w:fill="FFFFFF"/>
          </w:rPr>
          <w:t>oEhHfzylADF</w:t>
        </w:r>
        <w:proofErr w:type="spellEnd"/>
        <w:r w:rsidRPr="00C43003">
          <w:rPr>
            <w:rStyle w:val="a3"/>
            <w:rFonts w:ascii="Calibri" w:hAnsi="Calibri" w:cs="Calibri"/>
            <w:b/>
            <w:shd w:val="clear" w:color="auto" w:fill="FFFFFF"/>
            <w:lang w:val="ru-RU"/>
          </w:rPr>
          <w:t>99</w:t>
        </w:r>
        <w:proofErr w:type="spellStart"/>
        <w:r w:rsidRPr="000D7877">
          <w:rPr>
            <w:rStyle w:val="a3"/>
            <w:rFonts w:ascii="Calibri" w:hAnsi="Calibri" w:cs="Calibri"/>
            <w:b/>
            <w:shd w:val="clear" w:color="auto" w:fill="FFFFFF"/>
          </w:rPr>
          <w:t>wZousJjtGR</w:t>
        </w:r>
        <w:proofErr w:type="spellEnd"/>
        <w:r w:rsidRPr="00C43003">
          <w:rPr>
            <w:rStyle w:val="a3"/>
            <w:rFonts w:ascii="Calibri" w:hAnsi="Calibri" w:cs="Calibri"/>
            <w:b/>
            <w:shd w:val="clear" w:color="auto" w:fill="FFFFFF"/>
            <w:lang w:val="ru-RU"/>
          </w:rPr>
          <w:t>85</w:t>
        </w:r>
        <w:proofErr w:type="spellStart"/>
        <w:r w:rsidRPr="000D7877">
          <w:rPr>
            <w:rStyle w:val="a3"/>
            <w:rFonts w:ascii="Calibri" w:hAnsi="Calibri" w:cs="Calibri"/>
            <w:b/>
            <w:shd w:val="clear" w:color="auto" w:fill="FFFFFF"/>
          </w:rPr>
          <w:t>hMcw</w:t>
        </w:r>
        <w:proofErr w:type="spellEnd"/>
        <w:r w:rsidRPr="00C43003">
          <w:rPr>
            <w:rStyle w:val="a3"/>
            <w:rFonts w:ascii="Calibri" w:hAnsi="Calibri" w:cs="Calibri"/>
            <w:b/>
            <w:shd w:val="clear" w:color="auto" w:fill="FFFFFF"/>
            <w:lang w:val="ru-RU"/>
          </w:rPr>
          <w:t>-</w:t>
        </w:r>
        <w:r w:rsidRPr="000D7877">
          <w:rPr>
            <w:rStyle w:val="a3"/>
            <w:rFonts w:ascii="Calibri" w:hAnsi="Calibri" w:cs="Calibri"/>
            <w:b/>
            <w:shd w:val="clear" w:color="auto" w:fill="FFFFFF"/>
          </w:rPr>
          <w:t>a</w:t>
        </w:r>
        <w:r w:rsidRPr="00C43003">
          <w:rPr>
            <w:rStyle w:val="a3"/>
            <w:rFonts w:ascii="Calibri" w:hAnsi="Calibri" w:cs="Calibri"/>
            <w:b/>
            <w:shd w:val="clear" w:color="auto" w:fill="FFFFFF"/>
            <w:lang w:val="ru-RU"/>
          </w:rPr>
          <w:t>65</w:t>
        </w:r>
        <w:proofErr w:type="spellStart"/>
        <w:r w:rsidRPr="000D7877">
          <w:rPr>
            <w:rStyle w:val="a3"/>
            <w:rFonts w:ascii="Calibri" w:hAnsi="Calibri" w:cs="Calibri"/>
            <w:b/>
            <w:shd w:val="clear" w:color="auto" w:fill="FFFFFF"/>
          </w:rPr>
          <w:t>VkXczedhCbLQk</w:t>
        </w:r>
        <w:proofErr w:type="spellEnd"/>
      </w:hyperlink>
    </w:p>
    <w:p w14:paraId="5317BEE1" w14:textId="77777777" w:rsidR="00462428" w:rsidRPr="005D747E" w:rsidRDefault="00462428" w:rsidP="00462428">
      <w:pPr>
        <w:rPr>
          <w:rStyle w:val="a3"/>
          <w:b/>
        </w:rPr>
      </w:pPr>
      <w:proofErr w:type="spellStart"/>
      <w:r w:rsidRPr="00B64F34">
        <w:rPr>
          <w:rFonts w:ascii="Times New Roman" w:eastAsia="Times New Roman" w:hAnsi="Times New Roman" w:cs="Times New Roman"/>
          <w:color w:val="222222"/>
          <w:lang w:val="uk-UA"/>
        </w:rPr>
        <w:t>Facebook</w:t>
      </w:r>
      <w:proofErr w:type="spellEnd"/>
      <w:r>
        <w:rPr>
          <w:rFonts w:ascii="Times New Roman" w:eastAsia="Times New Roman" w:hAnsi="Times New Roman" w:cs="Times New Roman"/>
          <w:color w:val="222222"/>
          <w:lang w:val="uk-UA"/>
        </w:rPr>
        <w:t xml:space="preserve"> МЦПД</w:t>
      </w:r>
      <w:r w:rsidRPr="00B64F34">
        <w:rPr>
          <w:rFonts w:ascii="Times New Roman" w:eastAsia="Times New Roman" w:hAnsi="Times New Roman" w:cs="Times New Roman"/>
          <w:color w:val="222222"/>
          <w:lang w:val="uk-UA"/>
        </w:rPr>
        <w:t>:</w:t>
      </w:r>
      <w:r w:rsidRPr="0086357B">
        <w:rPr>
          <w:rFonts w:ascii="Calibri" w:hAnsi="Calibri" w:cs="Calibri"/>
          <w:color w:val="222222"/>
          <w:shd w:val="clear" w:color="auto" w:fill="FFFFFF"/>
        </w:rPr>
        <w:t xml:space="preserve"> </w:t>
      </w:r>
      <w:hyperlink r:id="rId5" w:history="1">
        <w:r w:rsidRPr="000D7877">
          <w:rPr>
            <w:rStyle w:val="a3"/>
            <w:b/>
          </w:rPr>
          <w:t>https</w:t>
        </w:r>
        <w:r w:rsidRPr="0086357B">
          <w:rPr>
            <w:rStyle w:val="a3"/>
            <w:b/>
          </w:rPr>
          <w:t>://</w:t>
        </w:r>
        <w:r w:rsidRPr="000D7877">
          <w:rPr>
            <w:rStyle w:val="a3"/>
            <w:b/>
          </w:rPr>
          <w:t>www</w:t>
        </w:r>
        <w:r w:rsidRPr="0086357B">
          <w:rPr>
            <w:rStyle w:val="a3"/>
            <w:b/>
          </w:rPr>
          <w:t>.</w:t>
        </w:r>
        <w:r w:rsidRPr="000D7877">
          <w:rPr>
            <w:rStyle w:val="a3"/>
            <w:b/>
          </w:rPr>
          <w:t>facebook</w:t>
        </w:r>
        <w:r w:rsidRPr="0086357B">
          <w:rPr>
            <w:rStyle w:val="a3"/>
            <w:b/>
          </w:rPr>
          <w:t>.</w:t>
        </w:r>
        <w:r w:rsidRPr="000D7877">
          <w:rPr>
            <w:rStyle w:val="a3"/>
            <w:b/>
          </w:rPr>
          <w:t>com</w:t>
        </w:r>
        <w:r w:rsidRPr="0086357B">
          <w:rPr>
            <w:rStyle w:val="a3"/>
            <w:b/>
          </w:rPr>
          <w:t>/</w:t>
        </w:r>
        <w:r w:rsidRPr="000D7877">
          <w:rPr>
            <w:rStyle w:val="a3"/>
            <w:b/>
          </w:rPr>
          <w:t>ICPSua</w:t>
        </w:r>
        <w:r w:rsidRPr="0086357B">
          <w:rPr>
            <w:rStyle w:val="a3"/>
            <w:b/>
          </w:rPr>
          <w:t>/</w:t>
        </w:r>
        <w:r w:rsidRPr="000D7877">
          <w:rPr>
            <w:rStyle w:val="a3"/>
            <w:b/>
          </w:rPr>
          <w:t>posts</w:t>
        </w:r>
        <w:r w:rsidRPr="0086357B">
          <w:rPr>
            <w:rStyle w:val="a3"/>
            <w:b/>
          </w:rPr>
          <w:t>/44657626334</w:t>
        </w:r>
        <w:r w:rsidRPr="0086357B">
          <w:rPr>
            <w:rStyle w:val="a3"/>
            <w:b/>
          </w:rPr>
          <w:t>6</w:t>
        </w:r>
        <w:r w:rsidRPr="0086357B">
          <w:rPr>
            <w:rStyle w:val="a3"/>
            <w:b/>
          </w:rPr>
          <w:t>8815</w:t>
        </w:r>
      </w:hyperlink>
    </w:p>
    <w:p w14:paraId="7F96C77D" w14:textId="77777777" w:rsidR="005D747E" w:rsidRDefault="00C43003" w:rsidP="005D747E">
      <w:pPr>
        <w:rPr>
          <w:rStyle w:val="a3"/>
          <w:b/>
          <w:lang w:val="ru-RU"/>
        </w:rPr>
      </w:pPr>
      <w:r>
        <w:rPr>
          <w:rFonts w:ascii="Times New Roman" w:hAnsi="Times New Roman" w:cs="Times New Roman"/>
          <w:lang w:val="uk-UA"/>
        </w:rPr>
        <w:t xml:space="preserve">Інтернет-видання Апостроф: </w:t>
      </w:r>
      <w:hyperlink r:id="rId6" w:history="1">
        <w:r w:rsidR="005D747E" w:rsidRPr="006A21D1">
          <w:rPr>
            <w:rStyle w:val="a3"/>
            <w:b/>
            <w:lang w:val="ru-RU"/>
          </w:rPr>
          <w:t>https://apostrophe.ua/ua/news/politics/government/2021-05-28/nazvanyi-glavnyie-vyizovyi-dlya-organov-mestnogo-samoup</w:t>
        </w:r>
        <w:r w:rsidR="005D747E" w:rsidRPr="006A21D1">
          <w:rPr>
            <w:rStyle w:val="a3"/>
            <w:b/>
            <w:lang w:val="ru-RU"/>
          </w:rPr>
          <w:t>r</w:t>
        </w:r>
        <w:r w:rsidR="005D747E" w:rsidRPr="006A21D1">
          <w:rPr>
            <w:rStyle w:val="a3"/>
            <w:b/>
            <w:lang w:val="ru-RU"/>
          </w:rPr>
          <w:t>avleniya-na-puti-vnedreniya-reform/233469</w:t>
        </w:r>
      </w:hyperlink>
    </w:p>
    <w:p w14:paraId="7E39C824" w14:textId="77777777" w:rsidR="005D747E" w:rsidRPr="0086357B" w:rsidRDefault="00C43003" w:rsidP="005D747E">
      <w:pPr>
        <w:rPr>
          <w:rStyle w:val="a3"/>
          <w:b/>
        </w:rPr>
      </w:pPr>
      <w:proofErr w:type="spellStart"/>
      <w:r w:rsidRPr="00B64F34">
        <w:rPr>
          <w:rFonts w:ascii="Times New Roman" w:eastAsia="Times New Roman" w:hAnsi="Times New Roman" w:cs="Times New Roman"/>
          <w:color w:val="222222"/>
          <w:lang w:val="uk-UA"/>
        </w:rPr>
        <w:t>Facebook</w:t>
      </w:r>
      <w:proofErr w:type="spellEnd"/>
      <w:r w:rsidRPr="0086357B">
        <w:rPr>
          <w:rStyle w:val="a3"/>
          <w:b/>
        </w:rPr>
        <w:t xml:space="preserve"> </w:t>
      </w:r>
      <w:proofErr w:type="spellStart"/>
      <w:r w:rsidRPr="00C43003">
        <w:rPr>
          <w:rFonts w:ascii="Times New Roman" w:eastAsia="Times New Roman" w:hAnsi="Times New Roman" w:cs="Times New Roman"/>
          <w:color w:val="222222"/>
          <w:lang w:val="uk-UA"/>
        </w:rPr>
        <w:t>Alyona</w:t>
      </w:r>
      <w:proofErr w:type="spellEnd"/>
      <w:r w:rsidRPr="00C43003">
        <w:rPr>
          <w:rFonts w:ascii="Times New Roman" w:eastAsia="Times New Roman" w:hAnsi="Times New Roman" w:cs="Times New Roman"/>
          <w:color w:val="222222"/>
          <w:lang w:val="uk-UA"/>
        </w:rPr>
        <w:t xml:space="preserve"> </w:t>
      </w:r>
      <w:proofErr w:type="spellStart"/>
      <w:r w:rsidRPr="00C43003">
        <w:rPr>
          <w:rFonts w:ascii="Times New Roman" w:eastAsia="Times New Roman" w:hAnsi="Times New Roman" w:cs="Times New Roman"/>
          <w:color w:val="222222"/>
          <w:lang w:val="uk-UA"/>
        </w:rPr>
        <w:t>Bereza</w:t>
      </w:r>
      <w:proofErr w:type="spellEnd"/>
      <w:r>
        <w:rPr>
          <w:rFonts w:ascii="Times New Roman" w:eastAsia="Times New Roman" w:hAnsi="Times New Roman" w:cs="Times New Roman"/>
          <w:color w:val="222222"/>
          <w:lang w:val="uk-UA"/>
        </w:rPr>
        <w:t>:</w:t>
      </w:r>
      <w:r>
        <w:rPr>
          <w:rStyle w:val="a3"/>
          <w:b/>
          <w:lang w:val="uk-UA"/>
        </w:rPr>
        <w:t xml:space="preserve"> </w:t>
      </w:r>
      <w:r w:rsidR="005D747E" w:rsidRPr="0086357B">
        <w:rPr>
          <w:rStyle w:val="a3"/>
          <w:b/>
        </w:rPr>
        <w:t>https://www.facebook.com/alyonushka.bereza/posts/4103843079679370</w:t>
      </w:r>
    </w:p>
    <w:p w14:paraId="09C00A23" w14:textId="77777777" w:rsidR="0028497F" w:rsidRDefault="0028497F"/>
    <w:sectPr w:rsidR="0028497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47E"/>
    <w:rsid w:val="0028497F"/>
    <w:rsid w:val="00462428"/>
    <w:rsid w:val="005D747E"/>
    <w:rsid w:val="00C43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AA2DF"/>
  <w15:chartTrackingRefBased/>
  <w15:docId w15:val="{3E6C84B4-3B7D-4159-8B4E-7CB24C6DE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74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D747E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D74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postrophe.ua/ua/news/politics/government/2021-05-28/nazvanyi-glavnyie-vyizovyi-dlya-organov-mestnogo-samoupravleniya-na-puti-vnedreniya-reform/233469" TargetMode="External"/><Relationship Id="rId5" Type="http://schemas.openxmlformats.org/officeDocument/2006/relationships/hyperlink" Target="https://www.facebook.com/ICPSua/posts/4465762633468815" TargetMode="External"/><Relationship Id="rId4" Type="http://schemas.openxmlformats.org/officeDocument/2006/relationships/hyperlink" Target="http://icps.com.ua/mtspd-vypustyv-otsinku-mistsevykh/rehionalnykh-zakhodiv-za-lyutyy--kviten-2021-roku/?fbclid=IwAR368vLW-nYf3oEhHfzylADF99wZousJjtGR85hMcw-a65VkXczedhCbLQ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</dc:creator>
  <cp:keywords/>
  <dc:description/>
  <cp:lastModifiedBy>Yegor</cp:lastModifiedBy>
  <cp:revision>2</cp:revision>
  <dcterms:created xsi:type="dcterms:W3CDTF">2021-07-14T10:26:00Z</dcterms:created>
  <dcterms:modified xsi:type="dcterms:W3CDTF">2021-07-14T16:06:00Z</dcterms:modified>
</cp:coreProperties>
</file>